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BC" w:rsidRDefault="008255BC" w:rsidP="008255BC">
      <w:pPr>
        <w:rPr>
          <w:rFonts w:ascii="Times New Roman" w:hAnsi="Times New Roman"/>
          <w:sz w:val="24"/>
          <w:szCs w:val="24"/>
        </w:rPr>
      </w:pPr>
      <w:r>
        <w:rPr>
          <w:rFonts w:ascii="Times New Roman" w:hAnsi="Times New Roman"/>
          <w:sz w:val="24"/>
          <w:szCs w:val="24"/>
        </w:rPr>
        <w:t>October 3</w:t>
      </w:r>
      <w:r w:rsidRPr="008255BC">
        <w:rPr>
          <w:rFonts w:ascii="Times New Roman" w:hAnsi="Times New Roman"/>
          <w:sz w:val="24"/>
          <w:szCs w:val="24"/>
          <w:vertAlign w:val="superscript"/>
        </w:rPr>
        <w:t>rd</w:t>
      </w:r>
      <w:r>
        <w:rPr>
          <w:rFonts w:ascii="Times New Roman" w:hAnsi="Times New Roman"/>
          <w:sz w:val="24"/>
          <w:szCs w:val="24"/>
        </w:rPr>
        <w:t>, 2016</w:t>
      </w:r>
    </w:p>
    <w:p w:rsidR="008255BC" w:rsidRDefault="008255BC" w:rsidP="008255BC">
      <w:pPr>
        <w:rPr>
          <w:rFonts w:ascii="Times New Roman" w:hAnsi="Times New Roman"/>
          <w:sz w:val="24"/>
          <w:szCs w:val="24"/>
        </w:rPr>
      </w:pPr>
    </w:p>
    <w:p w:rsidR="008255BC" w:rsidRDefault="008255BC" w:rsidP="008255BC">
      <w:pPr>
        <w:rPr>
          <w:rFonts w:ascii="Times New Roman" w:hAnsi="Times New Roman"/>
          <w:sz w:val="24"/>
          <w:szCs w:val="24"/>
        </w:rPr>
      </w:pPr>
      <w:r>
        <w:rPr>
          <w:rFonts w:ascii="Times New Roman" w:hAnsi="Times New Roman"/>
          <w:sz w:val="24"/>
          <w:szCs w:val="24"/>
        </w:rPr>
        <w:t>To:      The Division of Student Affairs</w:t>
      </w:r>
    </w:p>
    <w:p w:rsidR="008255BC" w:rsidRDefault="008255BC" w:rsidP="008255BC">
      <w:pPr>
        <w:rPr>
          <w:rFonts w:ascii="Times New Roman" w:hAnsi="Times New Roman"/>
          <w:sz w:val="24"/>
          <w:szCs w:val="24"/>
        </w:rPr>
      </w:pPr>
    </w:p>
    <w:p w:rsidR="008255BC" w:rsidRDefault="008255BC" w:rsidP="008255BC">
      <w:pPr>
        <w:outlineLvl w:val="0"/>
        <w:rPr>
          <w:rFonts w:ascii="Times New Roman" w:hAnsi="Times New Roman"/>
          <w:sz w:val="24"/>
          <w:szCs w:val="24"/>
        </w:rPr>
      </w:pPr>
      <w:r>
        <w:rPr>
          <w:rFonts w:ascii="Times New Roman" w:hAnsi="Times New Roman"/>
          <w:sz w:val="24"/>
          <w:szCs w:val="24"/>
        </w:rPr>
        <w:t>From:  Jeanne Stanford, Ph.D.</w:t>
      </w:r>
    </w:p>
    <w:p w:rsidR="008255BC" w:rsidRDefault="008255BC" w:rsidP="008255BC">
      <w:pPr>
        <w:rPr>
          <w:rFonts w:ascii="Times New Roman" w:hAnsi="Times New Roman"/>
          <w:sz w:val="24"/>
          <w:szCs w:val="24"/>
        </w:rPr>
      </w:pPr>
      <w:r>
        <w:rPr>
          <w:rFonts w:ascii="Times New Roman" w:hAnsi="Times New Roman"/>
          <w:sz w:val="24"/>
          <w:szCs w:val="24"/>
        </w:rPr>
        <w:t>            Director, Counseling and Psychological Services</w:t>
      </w:r>
    </w:p>
    <w:p w:rsidR="008255BC" w:rsidRDefault="008255BC" w:rsidP="008255BC">
      <w:pPr>
        <w:spacing w:before="100" w:beforeAutospacing="1" w:after="100" w:afterAutospacing="1"/>
        <w:rPr>
          <w:rFonts w:ascii="Times New Roman" w:hAnsi="Times New Roman"/>
          <w:sz w:val="24"/>
          <w:szCs w:val="24"/>
        </w:rPr>
      </w:pPr>
      <w:r>
        <w:rPr>
          <w:rFonts w:ascii="Times New Roman" w:hAnsi="Times New Roman"/>
          <w:sz w:val="24"/>
          <w:szCs w:val="24"/>
        </w:rPr>
        <w:t>Our community is responding to the recent events at Umpq</w:t>
      </w:r>
      <w:bookmarkStart w:id="0" w:name="_GoBack"/>
      <w:bookmarkEnd w:id="0"/>
      <w:r>
        <w:rPr>
          <w:rFonts w:ascii="Times New Roman" w:hAnsi="Times New Roman"/>
          <w:sz w:val="24"/>
          <w:szCs w:val="24"/>
        </w:rPr>
        <w:t xml:space="preserve">ua Community College with sadness, concern, and solidarity, even as we continue to mourn our own tragedy of May 23, 2014. As the media refers back to the Isla Vista tragedy, you may find unsettling emotions resurfacing. </w:t>
      </w:r>
    </w:p>
    <w:p w:rsidR="008255BC" w:rsidRDefault="008255BC" w:rsidP="008255BC">
      <w:pPr>
        <w:spacing w:before="100" w:beforeAutospacing="1" w:after="100" w:afterAutospacing="1"/>
        <w:rPr>
          <w:rFonts w:ascii="Times New Roman" w:hAnsi="Times New Roman"/>
          <w:sz w:val="24"/>
          <w:szCs w:val="24"/>
        </w:rPr>
      </w:pPr>
      <w:r>
        <w:rPr>
          <w:rFonts w:ascii="Times New Roman" w:hAnsi="Times New Roman"/>
          <w:sz w:val="24"/>
          <w:szCs w:val="24"/>
        </w:rPr>
        <w:t>We all react and express grief differently. Some of us are angry, some scared, and some may be numb or not affected at all. We differ in how we experience and express emotions; some even choose to avoid outward expression.</w:t>
      </w:r>
      <w:r>
        <w:rPr>
          <w:rFonts w:ascii="Times New Roman" w:hAnsi="Times New Roman"/>
          <w:color w:val="1F497D"/>
          <w:sz w:val="24"/>
          <w:szCs w:val="24"/>
        </w:rPr>
        <w:t xml:space="preserve">  </w:t>
      </w:r>
      <w:r>
        <w:rPr>
          <w:rFonts w:ascii="Times New Roman" w:hAnsi="Times New Roman"/>
          <w:sz w:val="24"/>
          <w:szCs w:val="24"/>
        </w:rPr>
        <w:t xml:space="preserve">Some of you may find the news coverage overwhelming and will need to unplug.  </w:t>
      </w:r>
    </w:p>
    <w:p w:rsidR="008255BC" w:rsidRDefault="008255BC" w:rsidP="008255BC">
      <w:pPr>
        <w:spacing w:before="100" w:beforeAutospacing="1" w:after="100" w:afterAutospacing="1"/>
        <w:rPr>
          <w:rFonts w:ascii="Times New Roman" w:hAnsi="Times New Roman"/>
          <w:sz w:val="24"/>
          <w:szCs w:val="24"/>
        </w:rPr>
      </w:pPr>
      <w:r>
        <w:rPr>
          <w:rFonts w:ascii="Times New Roman" w:hAnsi="Times New Roman"/>
          <w:sz w:val="24"/>
          <w:szCs w:val="24"/>
        </w:rPr>
        <w:t xml:space="preserve">Talk with others about how you are feeling and get support if you need it. The resources of Student Affairs are available to help.  No matter what, be sure to take good care of yourself, make the time you need to process your thoughts, eat well, and rest. </w:t>
      </w:r>
    </w:p>
    <w:p w:rsidR="008255BC" w:rsidRDefault="008255BC" w:rsidP="008255BC">
      <w:pPr>
        <w:spacing w:before="100" w:beforeAutospacing="1" w:after="100" w:afterAutospacing="1"/>
        <w:rPr>
          <w:rFonts w:ascii="Times New Roman" w:hAnsi="Times New Roman"/>
          <w:sz w:val="24"/>
          <w:szCs w:val="24"/>
        </w:rPr>
      </w:pPr>
      <w:r>
        <w:rPr>
          <w:rFonts w:ascii="Times New Roman" w:hAnsi="Times New Roman"/>
          <w:sz w:val="24"/>
          <w:szCs w:val="24"/>
        </w:rPr>
        <w:t xml:space="preserve">We have counselors available for you on-campus should you want to talk with someone, even for just a check in about how you are feeling. </w:t>
      </w:r>
    </w:p>
    <w:p w:rsidR="008255BC" w:rsidRDefault="008255BC" w:rsidP="008255BC">
      <w:pPr>
        <w:spacing w:before="100" w:beforeAutospacing="1" w:after="100" w:afterAutospacing="1"/>
        <w:rPr>
          <w:rFonts w:ascii="Times New Roman" w:hAnsi="Times New Roman"/>
          <w:sz w:val="24"/>
          <w:szCs w:val="24"/>
        </w:rPr>
      </w:pPr>
      <w:r>
        <w:rPr>
          <w:rFonts w:ascii="Times New Roman" w:hAnsi="Times New Roman"/>
          <w:sz w:val="24"/>
          <w:szCs w:val="24"/>
        </w:rPr>
        <w:t xml:space="preserve">If you feel that someone else needs help, please reach out to them and encourage them to talk as well. </w:t>
      </w:r>
    </w:p>
    <w:p w:rsidR="008255BC" w:rsidRDefault="008255BC" w:rsidP="008255BC">
      <w:pPr>
        <w:spacing w:before="100" w:beforeAutospacing="1" w:after="100" w:afterAutospacing="1"/>
        <w:rPr>
          <w:rFonts w:ascii="Times New Roman" w:hAnsi="Times New Roman"/>
          <w:sz w:val="24"/>
          <w:szCs w:val="24"/>
        </w:rPr>
      </w:pPr>
      <w:r>
        <w:rPr>
          <w:rFonts w:ascii="Times New Roman" w:hAnsi="Times New Roman"/>
          <w:sz w:val="24"/>
          <w:szCs w:val="24"/>
        </w:rPr>
        <w:t xml:space="preserve">CAPS (Counseling and Psychological Services) can be reached 24/7 at </w:t>
      </w:r>
      <w:hyperlink r:id="rId4" w:tgtFrame="_blank" w:history="1">
        <w:r>
          <w:rPr>
            <w:rStyle w:val="Hyperlink"/>
            <w:rFonts w:ascii="Times New Roman" w:hAnsi="Times New Roman"/>
            <w:sz w:val="24"/>
            <w:szCs w:val="24"/>
          </w:rPr>
          <w:t>(805) 893-4411</w:t>
        </w:r>
      </w:hyperlink>
      <w:r>
        <w:rPr>
          <w:rFonts w:ascii="Times New Roman" w:hAnsi="Times New Roman"/>
          <w:sz w:val="24"/>
          <w:szCs w:val="24"/>
        </w:rPr>
        <w:t xml:space="preserve">. You will also find resources on the CAPS website: </w:t>
      </w:r>
      <w:hyperlink r:id="rId5" w:tgtFrame="_blank" w:history="1">
        <w:r>
          <w:rPr>
            <w:rStyle w:val="Hyperlink"/>
            <w:rFonts w:ascii="Times New Roman" w:hAnsi="Times New Roman"/>
            <w:sz w:val="24"/>
            <w:szCs w:val="24"/>
          </w:rPr>
          <w:t>www.caps.sa.ucsb.edu</w:t>
        </w:r>
      </w:hyperlink>
      <w:r>
        <w:rPr>
          <w:rFonts w:ascii="Times New Roman" w:hAnsi="Times New Roman"/>
          <w:sz w:val="24"/>
          <w:szCs w:val="24"/>
        </w:rPr>
        <w:t xml:space="preserve">. Student Health has registered nurses available 24/7 through their number </w:t>
      </w:r>
      <w:hyperlink r:id="rId6" w:tgtFrame="_blank" w:history="1">
        <w:r>
          <w:rPr>
            <w:rStyle w:val="Hyperlink"/>
            <w:rFonts w:ascii="Times New Roman" w:hAnsi="Times New Roman"/>
            <w:sz w:val="24"/>
            <w:szCs w:val="24"/>
          </w:rPr>
          <w:t>(805) 893-3371</w:t>
        </w:r>
      </w:hyperlink>
      <w:r>
        <w:rPr>
          <w:rFonts w:ascii="Times New Roman" w:hAnsi="Times New Roman"/>
          <w:sz w:val="24"/>
          <w:szCs w:val="24"/>
        </w:rPr>
        <w:t>, and Urgent Care is available weekdays 8 a.m. - 4:30 p.m. without appointments needed.</w:t>
      </w:r>
    </w:p>
    <w:p w:rsidR="008255BC" w:rsidRDefault="008255BC" w:rsidP="008255BC">
      <w:pPr>
        <w:rPr>
          <w:rFonts w:ascii="Times New Roman" w:hAnsi="Times New Roman"/>
          <w:sz w:val="24"/>
          <w:szCs w:val="24"/>
        </w:rPr>
      </w:pPr>
      <w:r>
        <w:rPr>
          <w:rFonts w:ascii="Times New Roman" w:hAnsi="Times New Roman"/>
          <w:sz w:val="24"/>
          <w:szCs w:val="24"/>
        </w:rPr>
        <w:t>It is a privilege to be a part of such a caring UCSB community as we begin this new academic year. We are in solidarity with the Umpqua community and remain Gaucho strong!</w:t>
      </w:r>
    </w:p>
    <w:p w:rsidR="008255BC" w:rsidRDefault="008255BC" w:rsidP="008255BC">
      <w:pPr>
        <w:rPr>
          <w:rFonts w:ascii="Times New Roman" w:hAnsi="Times New Roman"/>
          <w:sz w:val="24"/>
          <w:szCs w:val="24"/>
        </w:rPr>
      </w:pPr>
    </w:p>
    <w:p w:rsidR="008255BC" w:rsidRDefault="008255BC" w:rsidP="008255BC">
      <w:pPr>
        <w:rPr>
          <w:sz w:val="26"/>
          <w:szCs w:val="26"/>
        </w:rPr>
      </w:pPr>
      <w:r>
        <w:rPr>
          <w:noProof/>
          <w:sz w:val="26"/>
          <w:szCs w:val="26"/>
        </w:rPr>
        <w:drawing>
          <wp:inline distT="0" distB="0" distL="0" distR="0">
            <wp:extent cx="1352550" cy="876300"/>
            <wp:effectExtent l="0" t="0" r="0" b="0"/>
            <wp:docPr id="1" name="Picture 1" descr="cid:image001.png@01D0FD10.DBAAC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D10.DBAAC3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876300"/>
                    </a:xfrm>
                    <a:prstGeom prst="rect">
                      <a:avLst/>
                    </a:prstGeom>
                    <a:noFill/>
                    <a:ln>
                      <a:noFill/>
                    </a:ln>
                  </pic:spPr>
                </pic:pic>
              </a:graphicData>
            </a:graphic>
          </wp:inline>
        </w:drawing>
      </w:r>
    </w:p>
    <w:p w:rsidR="00CC443D" w:rsidRDefault="008255BC"/>
    <w:sectPr w:rsidR="00CC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BC"/>
    <w:rsid w:val="008255BC"/>
    <w:rsid w:val="00934425"/>
    <w:rsid w:val="00D0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7317D-CA7D-465E-BCB9-825FE152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5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D10.DBAAC3D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805%29%20893-3371" TargetMode="External"/><Relationship Id="rId5" Type="http://schemas.openxmlformats.org/officeDocument/2006/relationships/hyperlink" Target="http://www.caps.sa.ucsb.edu" TargetMode="External"/><Relationship Id="rId10" Type="http://schemas.openxmlformats.org/officeDocument/2006/relationships/theme" Target="theme/theme1.xml"/><Relationship Id="rId4" Type="http://schemas.openxmlformats.org/officeDocument/2006/relationships/hyperlink" Target="tel:%28805%29%20893-441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Kabeary</dc:creator>
  <cp:keywords/>
  <dc:description/>
  <cp:lastModifiedBy>Taylor Kabeary</cp:lastModifiedBy>
  <cp:revision>1</cp:revision>
  <dcterms:created xsi:type="dcterms:W3CDTF">2016-11-04T22:33:00Z</dcterms:created>
  <dcterms:modified xsi:type="dcterms:W3CDTF">2016-11-04T22:34:00Z</dcterms:modified>
</cp:coreProperties>
</file>